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215" w:rsidRDefault="00F13215">
      <w:pPr>
        <w:pStyle w:val="Zkladntext"/>
        <w:rPr>
          <w:rFonts w:ascii="Times New Roman"/>
          <w:sz w:val="20"/>
        </w:rPr>
      </w:pPr>
    </w:p>
    <w:p w:rsidR="00F13215" w:rsidRDefault="00F13215">
      <w:pPr>
        <w:pStyle w:val="Zkladntext"/>
        <w:rPr>
          <w:rFonts w:ascii="Times New Roman"/>
          <w:sz w:val="20"/>
        </w:rPr>
      </w:pPr>
    </w:p>
    <w:p w:rsidR="00F13215" w:rsidRDefault="00F13215">
      <w:pPr>
        <w:pStyle w:val="Zkladntext"/>
        <w:rPr>
          <w:rFonts w:ascii="Times New Roman"/>
          <w:sz w:val="20"/>
        </w:rPr>
      </w:pPr>
    </w:p>
    <w:p w:rsidR="00F13215" w:rsidRDefault="00F13215">
      <w:pPr>
        <w:pStyle w:val="Zkladntext"/>
        <w:spacing w:before="2"/>
        <w:rPr>
          <w:rFonts w:ascii="Times New Roman"/>
          <w:sz w:val="16"/>
        </w:rPr>
      </w:pPr>
    </w:p>
    <w:p w:rsidR="00F13215" w:rsidRDefault="00852941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7"/>
        <w:rPr>
          <w:sz w:val="18"/>
        </w:rPr>
      </w:pPr>
    </w:p>
    <w:p w:rsidR="00F13215" w:rsidRDefault="00852941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F13215" w:rsidRDefault="00852941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Eliminace parovodu Východ (V3)</w:t>
      </w:r>
    </w:p>
    <w:p w:rsidR="00F13215" w:rsidRDefault="00852941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F13215" w:rsidRDefault="00852941">
      <w:pPr>
        <w:pStyle w:val="Zkladntext"/>
        <w:spacing w:before="7"/>
        <w:rPr>
          <w:b/>
          <w:sz w:val="9"/>
        </w:rPr>
      </w:pPr>
      <w:r>
        <w:pict>
          <v:group id="_x0000_s1056" style="position:absolute;margin-left:69.9pt;margin-top:7.65pt;width:455.25pt;height:.25pt;z-index:251652096;mso-wrap-distance-left:0;mso-wrap-distance-right:0;mso-position-horizontal-relative:page" coordorigin="1398,153" coordsize="9105,5">
            <v:line id="_x0000_s1058" style="position:absolute" from="1400,155" to="3675,155" strokecolor="#6c777e" strokeweight=".25pt"/>
            <v:line id="_x0000_s1057" style="position:absolute" from="3675,155" to="10500,155" strokecolor="#6c777e" strokeweight=".25pt"/>
            <w10:wrap type="topAndBottom" anchorx="page"/>
          </v:group>
        </w:pict>
      </w:r>
    </w:p>
    <w:p w:rsidR="00F13215" w:rsidRDefault="00F13215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28"/>
      </w:tblGrid>
      <w:tr w:rsidR="00F13215">
        <w:trPr>
          <w:trHeight w:hRule="exact" w:val="238"/>
        </w:trPr>
        <w:tc>
          <w:tcPr>
            <w:tcW w:w="1878" w:type="dxa"/>
          </w:tcPr>
          <w:p w:rsidR="00F13215" w:rsidRDefault="00852941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F13215" w:rsidRDefault="00852941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14169432</w:t>
            </w:r>
          </w:p>
        </w:tc>
        <w:tc>
          <w:tcPr>
            <w:tcW w:w="1972" w:type="dxa"/>
          </w:tcPr>
          <w:p w:rsidR="00F13215" w:rsidRDefault="00852941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28" w:type="dxa"/>
          </w:tcPr>
          <w:p w:rsidR="00F13215" w:rsidRDefault="00852941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F13215">
        <w:trPr>
          <w:trHeight w:hRule="exact" w:val="296"/>
        </w:trPr>
        <w:tc>
          <w:tcPr>
            <w:tcW w:w="1878" w:type="dxa"/>
          </w:tcPr>
          <w:p w:rsidR="00F13215" w:rsidRDefault="00852941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F13215" w:rsidRDefault="00852941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26202895</w:t>
            </w:r>
          </w:p>
        </w:tc>
        <w:tc>
          <w:tcPr>
            <w:tcW w:w="1972" w:type="dxa"/>
          </w:tcPr>
          <w:p w:rsidR="00F13215" w:rsidRDefault="00852941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28" w:type="dxa"/>
          </w:tcPr>
          <w:p w:rsidR="00F13215" w:rsidRDefault="00852941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Vojtíšková Michaela</w:t>
            </w:r>
          </w:p>
        </w:tc>
      </w:tr>
      <w:tr w:rsidR="00F13215">
        <w:trPr>
          <w:trHeight w:hRule="exact" w:val="296"/>
        </w:trPr>
        <w:tc>
          <w:tcPr>
            <w:tcW w:w="1878" w:type="dxa"/>
          </w:tcPr>
          <w:p w:rsidR="00F13215" w:rsidRDefault="00852941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F13215" w:rsidRDefault="00852941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CZ.1.02/2.1.00/13.20396</w:t>
            </w:r>
          </w:p>
        </w:tc>
        <w:tc>
          <w:tcPr>
            <w:tcW w:w="1972" w:type="dxa"/>
          </w:tcPr>
          <w:p w:rsidR="00F13215" w:rsidRDefault="00852941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28" w:type="dxa"/>
          </w:tcPr>
          <w:p w:rsidR="00F13215" w:rsidRDefault="00852941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F13215">
        <w:trPr>
          <w:trHeight w:hRule="exact" w:val="296"/>
        </w:trPr>
        <w:tc>
          <w:tcPr>
            <w:tcW w:w="1878" w:type="dxa"/>
          </w:tcPr>
          <w:p w:rsidR="00F13215" w:rsidRDefault="00852941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F13215" w:rsidRDefault="00852941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115D212001836</w:t>
            </w:r>
          </w:p>
        </w:tc>
        <w:tc>
          <w:tcPr>
            <w:tcW w:w="1972" w:type="dxa"/>
          </w:tcPr>
          <w:p w:rsidR="00F13215" w:rsidRDefault="00852941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28" w:type="dxa"/>
          </w:tcPr>
          <w:p w:rsidR="00F13215" w:rsidRDefault="00852941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Veltrubská Blanka</w:t>
            </w:r>
          </w:p>
        </w:tc>
      </w:tr>
      <w:tr w:rsidR="00F13215">
        <w:trPr>
          <w:trHeight w:hRule="exact" w:val="296"/>
        </w:trPr>
        <w:tc>
          <w:tcPr>
            <w:tcW w:w="1878" w:type="dxa"/>
          </w:tcPr>
          <w:p w:rsidR="00F13215" w:rsidRDefault="00852941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F13215" w:rsidRDefault="00852941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01.03.2019</w:t>
            </w:r>
          </w:p>
        </w:tc>
        <w:tc>
          <w:tcPr>
            <w:tcW w:w="1972" w:type="dxa"/>
          </w:tcPr>
          <w:p w:rsidR="00F13215" w:rsidRDefault="00F13215"/>
        </w:tc>
        <w:tc>
          <w:tcPr>
            <w:tcW w:w="2028" w:type="dxa"/>
          </w:tcPr>
          <w:p w:rsidR="00F13215" w:rsidRDefault="00F13215"/>
        </w:tc>
      </w:tr>
      <w:tr w:rsidR="00F13215">
        <w:trPr>
          <w:trHeight w:hRule="exact" w:val="238"/>
        </w:trPr>
        <w:tc>
          <w:tcPr>
            <w:tcW w:w="1878" w:type="dxa"/>
          </w:tcPr>
          <w:p w:rsidR="00F13215" w:rsidRDefault="00852941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F13215" w:rsidRDefault="00852941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136766/2013</w:t>
            </w:r>
          </w:p>
        </w:tc>
        <w:tc>
          <w:tcPr>
            <w:tcW w:w="1972" w:type="dxa"/>
          </w:tcPr>
          <w:p w:rsidR="00F13215" w:rsidRDefault="00F13215"/>
        </w:tc>
        <w:tc>
          <w:tcPr>
            <w:tcW w:w="2028" w:type="dxa"/>
          </w:tcPr>
          <w:p w:rsidR="00F13215" w:rsidRDefault="00F13215"/>
        </w:tc>
      </w:tr>
    </w:tbl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spacing w:before="1"/>
        <w:rPr>
          <w:b/>
          <w:sz w:val="28"/>
        </w:rPr>
      </w:pPr>
    </w:p>
    <w:p w:rsidR="00F13215" w:rsidRDefault="00852941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85.55pt;height:.6pt;mso-position-horizontal-relative:char;mso-position-vertical-relative:line" coordsize="1711,12">
            <v:line id="_x0000_s1055" style="position:absolute" from="6,6" to="1705,6" strokeweight=".6pt"/>
            <w10:wrap type="none"/>
            <w10:anchorlock/>
          </v:group>
        </w:pict>
      </w:r>
    </w:p>
    <w:p w:rsidR="00F13215" w:rsidRDefault="00F1321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31.12.2016 - 31.12.2017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31.12.2017 - 31.12.2018</w:t>
            </w:r>
          </w:p>
        </w:tc>
      </w:tr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F13215" w:rsidRDefault="00852941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F13215" w:rsidRDefault="00852941" w:rsidP="00852941">
            <w:pPr>
              <w:pStyle w:val="TableParagraph"/>
              <w:rPr>
                <w:sz w:val="18"/>
              </w:rPr>
            </w:pPr>
            <w:hyperlink r:id="rId7">
              <w:r>
                <w:rPr>
                  <w:sz w:val="18"/>
                </w:rPr>
                <w:t>x</w:t>
              </w:r>
            </w:hyperlink>
            <w:r>
              <w:rPr>
                <w:sz w:val="18"/>
              </w:rPr>
              <w:t>xxxxxxxxxxxxxx</w:t>
            </w:r>
          </w:p>
        </w:tc>
      </w:tr>
    </w:tbl>
    <w:p w:rsidR="00F13215" w:rsidRDefault="00F13215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30.9.2015</w:t>
            </w:r>
          </w:p>
        </w:tc>
      </w:tr>
    </w:tbl>
    <w:p w:rsidR="00F13215" w:rsidRDefault="00F13215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29 575 512,85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20 218 100,00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12 130 860,00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8 087 240,00</w:t>
            </w:r>
          </w:p>
        </w:tc>
      </w:tr>
    </w:tbl>
    <w:p w:rsidR="00F13215" w:rsidRDefault="00F13215">
      <w:pPr>
        <w:jc w:val="right"/>
        <w:rPr>
          <w:sz w:val="18"/>
        </w:rPr>
        <w:sectPr w:rsidR="00F13215">
          <w:headerReference w:type="default" r:id="rId8"/>
          <w:footerReference w:type="default" r:id="rId9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</w:t>
            </w:r>
            <w:r>
              <w:rPr>
                <w:sz w:val="18"/>
              </w:rPr>
              <w:t>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30.9.2020</w:t>
            </w:r>
          </w:p>
        </w:tc>
      </w:tr>
    </w:tbl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rPr>
          <w:b/>
          <w:sz w:val="20"/>
        </w:rPr>
      </w:pPr>
    </w:p>
    <w:p w:rsidR="00F13215" w:rsidRDefault="00F13215">
      <w:pPr>
        <w:pStyle w:val="Zkladntext"/>
        <w:spacing w:before="8"/>
        <w:rPr>
          <w:b/>
          <w:sz w:val="27"/>
        </w:rPr>
      </w:pPr>
    </w:p>
    <w:p w:rsidR="00F13215" w:rsidRDefault="00852941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73.05pt;height:.6pt;mso-position-horizontal-relative:char;mso-position-vertical-relative:line" coordsize="1461,12">
            <v:line id="_x0000_s1053" style="position:absolute" from="6,6" to="1454,6" strokeweight=".6pt"/>
            <w10:wrap type="none"/>
            <w10:anchorlock/>
          </v:group>
        </w:pict>
      </w:r>
    </w:p>
    <w:p w:rsidR="00F13215" w:rsidRDefault="00F13215">
      <w:pPr>
        <w:pStyle w:val="Zkladntext"/>
        <w:spacing w:before="4"/>
        <w:rPr>
          <w:b/>
          <w:sz w:val="20"/>
        </w:rPr>
      </w:pPr>
    </w:p>
    <w:p w:rsidR="00F13215" w:rsidRDefault="00852941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</w:t>
            </w:r>
            <w:r>
              <w:rPr>
                <w:sz w:val="18"/>
              </w:rPr>
              <w:t>ozování je v souladu s podmínkami uvedenými v Implementačním dokumentu: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 xml:space="preserve">Pokud je možné předmět podpory pojistit, je pojištěn do výše celkové pořizovací ceny, tj. ceny před snížením hodnoty </w:t>
            </w:r>
            <w:r>
              <w:rPr>
                <w:sz w:val="18"/>
              </w:rPr>
              <w:t>majetku o výši dotace pro účely odepisování: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F13215">
        <w:trPr>
          <w:trHeight w:hRule="exact" w:val="1240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F13215" w:rsidRDefault="00F13215">
      <w:pPr>
        <w:pStyle w:val="Zkladntext"/>
        <w:spacing w:before="7"/>
      </w:pPr>
    </w:p>
    <w:p w:rsidR="00F13215" w:rsidRDefault="00852941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120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00;top:340;width:9100;height:376" filled="f" stroked="f">
              <v:textbox inset="0,0,0,0">
                <w:txbxContent>
                  <w:p w:rsidR="00F13215" w:rsidRDefault="00852941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Pokud je na některé tvrzení v bodě 2A) odpověď „NE“, uveďte důvod:</w:t>
                    </w:r>
                  </w:p>
                </w:txbxContent>
              </v:textbox>
            </v:shape>
            <v:shape id="_x0000_s1048" type="#_x0000_t202" style="position:absolute;left:1400;top:716;width:9100;height:376" filled="f" stroked="f">
              <v:textbox inset="0,0,0,0">
                <w:txbxContent>
                  <w:p w:rsidR="00F13215" w:rsidRDefault="00852941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Pojištění díla je v rámci celkové smlouvy na pojištění majetku TST, a.s.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F13215" w:rsidRDefault="00F13215">
      <w:pPr>
        <w:pStyle w:val="Zkladntext"/>
        <w:spacing w:before="2"/>
        <w:rPr>
          <w:sz w:val="12"/>
        </w:rPr>
      </w:pPr>
    </w:p>
    <w:p w:rsidR="00F13215" w:rsidRDefault="00852941">
      <w:pPr>
        <w:spacing w:before="73"/>
        <w:ind w:left="160"/>
        <w:rPr>
          <w:sz w:val="18"/>
        </w:rPr>
      </w:pPr>
      <w:r>
        <w:pict>
          <v:group id="_x0000_s1042" style="position:absolute;left:0;text-align:left;margin-left:69.75pt;margin-top:16.75pt;width:455.5pt;height:38.1pt;z-index:251654144;mso-wrap-distance-left:0;mso-wrap-distance-right:0;mso-position-horizontal-relative:page" coordorigin="1395,335" coordsize="9110,762">
            <v:rect id="_x0000_s1046" style="position:absolute;left:1400;top:340;width:9100;height:376" filled="f" strokeweight=".5pt"/>
            <v:rect id="_x0000_s1045" style="position:absolute;left:1400;top:716;width:9100;height:376" filled="f" strokeweight=".5pt"/>
            <v:shape id="_x0000_s1044" type="#_x0000_t202" style="position:absolute;left:1400;top:340;width:9100;height:376" filled="f" stroked="f">
              <v:textbox inset="0,0,0,0">
                <w:txbxContent>
                  <w:p w:rsidR="00F13215" w:rsidRDefault="00852941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3" type="#_x0000_t202" style="position:absolute;left:1400;top:716;width:9100;height:376" filled="f" stroked="f">
              <v:textbox inset="0,0,0,0">
                <w:txbxContent>
                  <w:p w:rsidR="00F13215" w:rsidRDefault="00852941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slouží svému účelu. V následujícím období bude dílo provozováno v souladu s požadavky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F13215" w:rsidRDefault="00F13215">
      <w:pPr>
        <w:pStyle w:val="Zkladntext"/>
        <w:spacing w:before="2"/>
        <w:rPr>
          <w:sz w:val="12"/>
        </w:rPr>
      </w:pPr>
    </w:p>
    <w:p w:rsidR="00F13215" w:rsidRDefault="00852941">
      <w:pPr>
        <w:spacing w:before="73"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13215" w:rsidRDefault="00F13215">
      <w:pPr>
        <w:rPr>
          <w:sz w:val="18"/>
        </w:rPr>
        <w:sectPr w:rsidR="00F13215">
          <w:pgSz w:w="11900" w:h="16840"/>
          <w:pgMar w:top="1960" w:right="1280" w:bottom="1400" w:left="1280" w:header="827" w:footer="1212" w:gutter="0"/>
          <w:cols w:space="708"/>
        </w:sect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8"/>
        <w:rPr>
          <w:sz w:val="20"/>
        </w:rPr>
      </w:pPr>
    </w:p>
    <w:p w:rsidR="00F13215" w:rsidRDefault="00852941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1" style="position:absolute;left:0;text-align:left;z-index:-251660288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45.2pt;height:.6pt;mso-position-horizontal-relative:char;mso-position-vertical-relative:line" coordsize="904,12">
            <v:line id="_x0000_s1040" style="position:absolute" from="6,6" to="898,6" strokeweight=".6pt"/>
            <w10:wrap type="none"/>
            <w10:anchorlock/>
          </v:group>
        </w:pict>
      </w:r>
    </w:p>
    <w:p w:rsidR="00F13215" w:rsidRDefault="00852941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1"/>
        <w:rPr>
          <w:sz w:val="28"/>
        </w:rPr>
      </w:pPr>
    </w:p>
    <w:p w:rsidR="00F13215" w:rsidRDefault="00852941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65.1pt;height:.6pt;mso-position-horizontal-relative:char;mso-position-vertical-relative:line" coordsize="3302,12">
            <v:line id="_x0000_s1038" style="position:absolute" from="6,6" to="3296,6" strokeweight=".6pt"/>
            <w10:wrap type="none"/>
            <w10:anchorlock/>
          </v:group>
        </w:pict>
      </w:r>
    </w:p>
    <w:p w:rsidR="00F13215" w:rsidRDefault="00F13215">
      <w:pPr>
        <w:pStyle w:val="Zkladntext"/>
        <w:spacing w:before="4"/>
        <w:rPr>
          <w:b/>
          <w:sz w:val="20"/>
        </w:rPr>
      </w:pPr>
    </w:p>
    <w:p w:rsidR="00F13215" w:rsidRDefault="00852941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F13215" w:rsidRDefault="00F13215">
      <w:pPr>
        <w:pStyle w:val="Zkladntext"/>
        <w:spacing w:before="7"/>
      </w:pPr>
    </w:p>
    <w:p w:rsidR="00F13215" w:rsidRDefault="00852941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F13215" w:rsidRDefault="00F13215">
      <w:pPr>
        <w:pStyle w:val="Zkladntext"/>
        <w:spacing w:before="7"/>
      </w:pPr>
    </w:p>
    <w:p w:rsidR="00F13215" w:rsidRDefault="00852941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168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F13215" w:rsidRDefault="00852941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00;top:716;width:9100;height:376" filled="f" stroked="f">
              <v:textbox inset="0,0,0,0">
                <w:txbxContent>
                  <w:p w:rsidR="00F13215" w:rsidRDefault="00852941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od doby vybudování do současnosti provozován v nezměněné podobě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8"/>
        <w:rPr>
          <w:sz w:val="25"/>
        </w:rPr>
      </w:pPr>
    </w:p>
    <w:p w:rsidR="00F13215" w:rsidRDefault="00852941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F13215" w:rsidRDefault="00F13215">
      <w:pPr>
        <w:pStyle w:val="Zkladntext"/>
        <w:spacing w:before="4"/>
        <w:rPr>
          <w:b/>
          <w:sz w:val="20"/>
        </w:rPr>
      </w:pPr>
    </w:p>
    <w:p w:rsidR="00F13215" w:rsidRDefault="00852941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13215" w:rsidRDefault="00F13215">
      <w:pPr>
        <w:pStyle w:val="Zkladntext"/>
        <w:spacing w:before="7"/>
      </w:pPr>
    </w:p>
    <w:p w:rsidR="00F13215" w:rsidRDefault="00852941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NÁPRAVNÁ OPATŘENÍ NEBYLA ULOŽENA</w:t>
            </w:r>
          </w:p>
        </w:tc>
      </w:tr>
    </w:tbl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1"/>
        <w:rPr>
          <w:sz w:val="28"/>
        </w:rPr>
      </w:pPr>
    </w:p>
    <w:p w:rsidR="00F13215" w:rsidRDefault="00852941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F13215" w:rsidRDefault="00F13215">
      <w:pPr>
        <w:pStyle w:val="Zkladntext"/>
        <w:spacing w:before="4"/>
        <w:rPr>
          <w:b/>
          <w:sz w:val="20"/>
        </w:rPr>
      </w:pPr>
    </w:p>
    <w:p w:rsidR="00F13215" w:rsidRDefault="00852941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13215" w:rsidRDefault="00F13215">
      <w:pPr>
        <w:rPr>
          <w:sz w:val="18"/>
        </w:rPr>
        <w:sectPr w:rsidR="00F13215">
          <w:pgSz w:w="11900" w:h="16840"/>
          <w:pgMar w:top="1960" w:right="1280" w:bottom="1400" w:left="1280" w:header="827" w:footer="1212" w:gutter="0"/>
          <w:cols w:space="708"/>
        </w:sect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8"/>
        <w:rPr>
          <w:sz w:val="20"/>
        </w:rPr>
      </w:pPr>
    </w:p>
    <w:p w:rsidR="00F13215" w:rsidRDefault="00852941">
      <w:pPr>
        <w:spacing w:before="73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808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>V průběhu sledovaného období u realizovaného projektu vznikl příjem dle čl. 55 Nařízení Rady (ES) č. 1083/2006 nebo jiný/mimořádný příjem.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rPr>
          <w:sz w:val="20"/>
        </w:rPr>
      </w:pPr>
    </w:p>
    <w:p w:rsidR="00F13215" w:rsidRDefault="00F13215">
      <w:pPr>
        <w:pStyle w:val="Zkladntext"/>
        <w:spacing w:before="1"/>
        <w:rPr>
          <w:sz w:val="28"/>
        </w:rPr>
      </w:pPr>
    </w:p>
    <w:p w:rsidR="00F13215" w:rsidRDefault="00852941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F13215" w:rsidRDefault="00852941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F13215" w:rsidRDefault="00F1321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z w:val="18"/>
              </w:rPr>
              <w:t>3.2019</w:t>
            </w:r>
          </w:p>
        </w:tc>
      </w:tr>
      <w:tr w:rsidR="00F13215">
        <w:trPr>
          <w:trHeight w:hRule="exact" w:val="376"/>
        </w:trPr>
        <w:tc>
          <w:tcPr>
            <w:tcW w:w="4550" w:type="dxa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F13215" w:rsidRDefault="00852941" w:rsidP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</w:t>
            </w:r>
          </w:p>
        </w:tc>
      </w:tr>
      <w:tr w:rsidR="00F13215">
        <w:trPr>
          <w:trHeight w:hRule="exact" w:val="592"/>
        </w:trPr>
        <w:tc>
          <w:tcPr>
            <w:tcW w:w="4550" w:type="dxa"/>
          </w:tcPr>
          <w:p w:rsidR="00F13215" w:rsidRDefault="00852941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F13215" w:rsidRDefault="00852941" w:rsidP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xxxxxxxxxxxxxxxxx</w:t>
            </w:r>
            <w:bookmarkStart w:id="0" w:name="_GoBack"/>
            <w:bookmarkEnd w:id="0"/>
            <w:r>
              <w:rPr>
                <w:sz w:val="18"/>
              </w:rPr>
              <w:t>, předseda představenstva</w:t>
            </w:r>
          </w:p>
        </w:tc>
      </w:tr>
      <w:tr w:rsidR="00F13215">
        <w:trPr>
          <w:trHeight w:hRule="exact" w:val="376"/>
        </w:trPr>
        <w:tc>
          <w:tcPr>
            <w:tcW w:w="9100" w:type="dxa"/>
            <w:gridSpan w:val="2"/>
          </w:tcPr>
          <w:p w:rsidR="00F13215" w:rsidRDefault="008529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31.12.2018</w:t>
            </w:r>
          </w:p>
        </w:tc>
      </w:tr>
      <w:tr w:rsidR="00F13215">
        <w:trPr>
          <w:trHeight w:hRule="exact" w:val="592"/>
        </w:trPr>
        <w:tc>
          <w:tcPr>
            <w:tcW w:w="9100" w:type="dxa"/>
            <w:gridSpan w:val="2"/>
          </w:tcPr>
          <w:p w:rsidR="00F13215" w:rsidRDefault="00852941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000000" w:rsidRDefault="00852941"/>
    <w:sectPr w:rsidR="00000000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52941">
      <w:r>
        <w:separator/>
      </w:r>
    </w:p>
  </w:endnote>
  <w:endnote w:type="continuationSeparator" w:id="0">
    <w:p w:rsidR="00000000" w:rsidRDefault="0085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15" w:rsidRDefault="00852941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376;mso-position-horizontal-relative:page;mso-position-vertical-relative:page" filled="f" stroked="f">
          <v:textbox inset="0,0,0,0">
            <w:txbxContent>
              <w:p w:rsidR="00F13215" w:rsidRDefault="00852941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352;mso-position-horizontal-relative:page;mso-position-vertical-relative:page" filled="f" stroked="f">
          <v:textbox inset="0,0,0,0">
            <w:txbxContent>
              <w:p w:rsidR="00F13215" w:rsidRDefault="00852941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328;mso-position-horizontal-relative:page;mso-position-vertical-relative:page" filled="f" stroked="f">
          <v:textbox inset="0,0,0,0">
            <w:txbxContent>
              <w:p w:rsidR="00F13215" w:rsidRDefault="00852941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06.03.2019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52941">
      <w:r>
        <w:separator/>
      </w:r>
    </w:p>
  </w:footnote>
  <w:footnote w:type="continuationSeparator" w:id="0">
    <w:p w:rsidR="00000000" w:rsidRDefault="0085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15" w:rsidRDefault="00852941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3055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B7BDA"/>
    <w:multiLevelType w:val="hybridMultilevel"/>
    <w:tmpl w:val="38187F64"/>
    <w:lvl w:ilvl="0" w:tplc="B0400710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6ABC3696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89F05690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477479DC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69D0E79E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599ACF82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5B509592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813C8364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3C82A87E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F13215"/>
    <w:rsid w:val="00852941"/>
    <w:rsid w:val="00F1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7E5BE6B"/>
  <w15:docId w15:val="{F48AAA54-FDA9-4A4A-B173-50B6CBD9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5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jtman@ts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594</Words>
  <Characters>3511</Characters>
  <Application>Microsoft Office Word</Application>
  <DocSecurity>0</DocSecurity>
  <Lines>29</Lines>
  <Paragraphs>8</Paragraphs>
  <ScaleCrop>false</ScaleCrop>
  <Company>SFZP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Lauferova Miroslava</cp:lastModifiedBy>
  <cp:revision>2</cp:revision>
  <dcterms:created xsi:type="dcterms:W3CDTF">2020-03-16T10:45:00Z</dcterms:created>
  <dcterms:modified xsi:type="dcterms:W3CDTF">2020-03-16T09:46:00Z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LastSaved">
    <vt:filetime>2020-03-16T00:00:00Z</vt:filetime>
  </property>
</Properties>
</file>